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D31D"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RELATÓRIO DE IMPACTO DE DESCONTINUIDADE</w:t>
      </w:r>
    </w:p>
    <w:p w14:paraId="27092FC9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</w:rPr>
      </w:pPr>
    </w:p>
    <w:p w14:paraId="5588F7DA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Considerando a prorrogação de vigência em do </w:t>
      </w:r>
      <w:r>
        <w:rPr>
          <w:rFonts w:ascii="Arial" w:hAnsi="Arial" w:eastAsia="Arial" w:cs="Arial"/>
          <w:b/>
          <w:highlight w:val="white"/>
          <w:rtl w:val="0"/>
        </w:rPr>
        <w:t xml:space="preserve">Contrato nº </w:t>
      </w:r>
      <w:r>
        <w:rPr>
          <w:rFonts w:hint="default" w:ascii="Arial" w:hAnsi="Arial" w:eastAsia="Arial" w:cs="Arial"/>
          <w:b/>
          <w:highlight w:val="white"/>
          <w:rtl w:val="0"/>
          <w:lang w:val="pt-BR"/>
        </w:rPr>
        <w:t>09</w:t>
      </w:r>
      <w:r>
        <w:rPr>
          <w:rFonts w:ascii="Arial" w:hAnsi="Arial" w:eastAsia="Arial" w:cs="Arial"/>
          <w:b/>
          <w:highlight w:val="white"/>
          <w:rtl w:val="0"/>
        </w:rPr>
        <w:t>/20</w:t>
      </w:r>
      <w:r>
        <w:rPr>
          <w:rFonts w:hint="default" w:ascii="Arial" w:hAnsi="Arial" w:eastAsia="Arial" w:cs="Arial"/>
          <w:b/>
          <w:highlight w:val="white"/>
          <w:rtl w:val="0"/>
          <w:lang w:val="pt-BR"/>
        </w:rPr>
        <w:t>23,</w:t>
      </w:r>
      <w:r>
        <w:rPr>
          <w:rFonts w:ascii="Arial" w:hAnsi="Arial" w:eastAsia="Arial" w:cs="Arial"/>
          <w:b/>
          <w:highlight w:val="white"/>
          <w:rtl w:val="0"/>
        </w:rPr>
        <w:t xml:space="preserve"> </w:t>
      </w:r>
      <w:r>
        <w:rPr>
          <w:rFonts w:hint="default" w:ascii="Arial" w:hAnsi="Arial" w:eastAsia="Arial" w:cs="Arial"/>
          <w:highlight w:val="white"/>
          <w:rtl w:val="0"/>
          <w:lang w:val="pt-BR"/>
        </w:rPr>
        <w:t>a</w:t>
      </w:r>
      <w:r>
        <w:rPr>
          <w:rFonts w:ascii="Arial" w:hAnsi="Arial" w:eastAsia="Arial" w:cs="Arial"/>
          <w:highlight w:val="white"/>
          <w:rtl w:val="0"/>
        </w:rPr>
        <w:t>presentamos um relatório de impacto de descontinuidade da prestação do serviço, apresentando as seguintes informações:</w:t>
      </w:r>
    </w:p>
    <w:p w14:paraId="13DE440F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a) População atingida diretamente: </w:t>
      </w:r>
      <w:r>
        <w:rPr>
          <w:rFonts w:ascii="Arial" w:hAnsi="Arial" w:eastAsia="Arial" w:cs="Arial"/>
          <w:i/>
          <w:color w:val="0000FF"/>
          <w:sz w:val="20"/>
          <w:szCs w:val="20"/>
          <w:highlight w:val="white"/>
          <w:rtl w:val="0"/>
        </w:rPr>
        <w:t>(Descrever quem são os atores que serão prejudicados com a descontinuidade do serviço, informando em média a quantidade deste. É aluno?, servidor?, Comunidade?, outros)</w:t>
      </w:r>
    </w:p>
    <w:p w14:paraId="65EEA55B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b) Setores e departamentos atingidos: </w:t>
      </w:r>
      <w:r>
        <w:rPr>
          <w:rFonts w:ascii="Arial" w:hAnsi="Arial" w:eastAsia="Arial" w:cs="Arial"/>
          <w:i/>
          <w:color w:val="0000FF"/>
          <w:sz w:val="20"/>
          <w:szCs w:val="20"/>
          <w:highlight w:val="white"/>
          <w:rtl w:val="0"/>
        </w:rPr>
        <w:t>(Descrever, relacionando, que tipos de atividades serão impedidas de serem realizadas em função da falta da prestação de serviço. Relacionar a atividade impedida com a prestação de serviço descontinuada. Ex.: Serviço:  Agente de portaria. A falta de agente de portaria prejudicará o acesso dos usuários do Restaurante Universitário (ou outro setor) em virtude de este serviço ser utilizado manter organizada o acesso da comunidade acadêmica e administrativa).</w:t>
      </w:r>
    </w:p>
    <w:p w14:paraId="46F680A8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sz w:val="20"/>
          <w:szCs w:val="20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c) Informar se o interesse público será afetado em caso da descontinuidade do serviço e como essa descontinuidade afetará: </w:t>
      </w:r>
      <w:r>
        <w:rPr>
          <w:rFonts w:ascii="Arial" w:hAnsi="Arial" w:eastAsia="Arial" w:cs="Arial"/>
          <w:i/>
          <w:color w:val="0000FF"/>
          <w:sz w:val="20"/>
          <w:szCs w:val="20"/>
          <w:highlight w:val="white"/>
          <w:rtl w:val="0"/>
        </w:rPr>
        <w:t>(Vai prejudicar o ensino, pesquisa e extensão? Como? Ex.: Impedimento de hospedar colaboradores, Falta de segurança nos setores, Salas de aulas inadequadas para aulas devido a falta de limpeza; Laboratórios impedidos de realizar pesquisa por falta de limpeza prejudicando os resultados importantes para a comunidade; Problemas em torneiras não corrigidas pelo bombeiro causando desperdício de água, afetando o meio ambiente e causando dano ao erário; etc.)</w:t>
      </w:r>
    </w:p>
    <w:p w14:paraId="645F0E73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d) Em que fase está o processo licitatório para realização de novo contrato? </w:t>
      </w:r>
      <w:r>
        <w:rPr>
          <w:rFonts w:ascii="Arial" w:hAnsi="Arial" w:eastAsia="Arial" w:cs="Arial"/>
          <w:i/>
          <w:color w:val="0000FF"/>
          <w:sz w:val="20"/>
          <w:szCs w:val="20"/>
          <w:highlight w:val="white"/>
          <w:rtl w:val="0"/>
        </w:rPr>
        <w:t>(Informar a fase/situação, o setor em que está o processo e o número do processo licitatório</w:t>
      </w:r>
      <w:r>
        <w:rPr>
          <w:rFonts w:hint="default" w:ascii="Arial" w:hAnsi="Arial" w:eastAsia="Arial" w:cs="Arial"/>
          <w:i/>
          <w:color w:val="0000FF"/>
          <w:sz w:val="20"/>
          <w:szCs w:val="20"/>
          <w:highlight w:val="white"/>
          <w:rtl w:val="0"/>
          <w:lang w:val="pt-BR"/>
        </w:rPr>
        <w:t xml:space="preserve">. </w:t>
      </w:r>
      <w:r>
        <w:rPr>
          <w:rFonts w:hint="default" w:ascii="Arial" w:hAnsi="Arial" w:cs="Arial"/>
          <w:i/>
          <w:iCs/>
          <w:color w:val="0000FF"/>
          <w:sz w:val="20"/>
          <w:szCs w:val="20"/>
        </w:rPr>
        <w:t>Justificativa</w:t>
      </w:r>
      <w:r>
        <w:rPr>
          <w:rFonts w:hint="default" w:ascii="Arial" w:hAnsi="Arial" w:cs="Arial"/>
          <w:i/>
          <w:iCs/>
          <w:color w:val="0000FF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i/>
          <w:iCs/>
          <w:color w:val="0000FF"/>
          <w:sz w:val="20"/>
          <w:szCs w:val="20"/>
        </w:rPr>
        <w:t>quanto a demora na tramitação do processo licitatório</w:t>
      </w:r>
      <w:r>
        <w:rPr>
          <w:rFonts w:hint="default" w:ascii="Arial" w:hAnsi="Arial" w:cs="Arial"/>
          <w:i/>
          <w:iCs/>
          <w:color w:val="0000FF"/>
          <w:sz w:val="20"/>
          <w:szCs w:val="20"/>
          <w:lang w:val="pt-BR"/>
        </w:rPr>
        <w:t>.</w:t>
      </w:r>
      <w:r>
        <w:rPr>
          <w:rFonts w:hint="default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i/>
          <w:iCs/>
          <w:color w:val="0000FF"/>
          <w:sz w:val="20"/>
          <w:szCs w:val="20"/>
        </w:rPr>
        <w:t>Os estudos técnicos preliminares, Mapa de Risco e Termo de Referência estão prontos? Previsão de Elaboração de Edital?</w:t>
      </w:r>
      <w:r>
        <w:rPr>
          <w:rFonts w:ascii="Arial" w:hAnsi="Arial" w:eastAsia="Arial" w:cs="Arial"/>
          <w:i/>
          <w:color w:val="0000FF"/>
          <w:sz w:val="20"/>
          <w:szCs w:val="20"/>
          <w:highlight w:val="white"/>
          <w:rtl w:val="0"/>
        </w:rPr>
        <w:t>)</w:t>
      </w:r>
    </w:p>
    <w:p w14:paraId="28A9BA01">
      <w:pPr>
        <w:shd w:val="clear" w:fill="FFFFFF"/>
        <w:spacing w:before="220" w:after="220" w:line="240" w:lineRule="auto"/>
        <w:jc w:val="both"/>
        <w:rPr>
          <w:rFonts w:hint="default" w:ascii="Arial" w:hAnsi="Arial" w:eastAsia="Arial" w:cs="Arial"/>
          <w:sz w:val="20"/>
          <w:szCs w:val="20"/>
          <w:highlight w:val="white"/>
          <w:lang w:val="pt-BR"/>
        </w:rPr>
      </w:pPr>
      <w:r>
        <w:rPr>
          <w:rFonts w:hint="default" w:ascii="Arial" w:hAnsi="Arial" w:eastAsia="Arial" w:cs="Arial"/>
          <w:highlight w:val="white"/>
          <w:rtl w:val="0"/>
          <w:lang w:val="pt-BR"/>
        </w:rPr>
        <w:t>e</w:t>
      </w:r>
      <w:r>
        <w:rPr>
          <w:rFonts w:ascii="Arial" w:hAnsi="Arial" w:eastAsia="Arial" w:cs="Arial"/>
          <w:highlight w:val="white"/>
          <w:rtl w:val="0"/>
        </w:rPr>
        <w:t xml:space="preserve">) </w:t>
      </w:r>
      <w:r>
        <w:rPr>
          <w:rFonts w:hint="default" w:ascii="Arial" w:hAnsi="Arial" w:eastAsia="Arial" w:cs="Arial"/>
          <w:highlight w:val="white"/>
          <w:rtl w:val="0"/>
          <w:lang w:val="pt-BR"/>
        </w:rPr>
        <w:t>Qual a justificativa para a não realização de licitação dentro do prazo suficiente para a substituição do contrato em questão</w:t>
      </w:r>
      <w:r>
        <w:rPr>
          <w:rFonts w:ascii="Arial" w:hAnsi="Arial" w:eastAsia="Arial" w:cs="Arial"/>
          <w:highlight w:val="white"/>
          <w:rtl w:val="0"/>
        </w:rPr>
        <w:t xml:space="preserve">? </w:t>
      </w:r>
      <w:r>
        <w:rPr>
          <w:rFonts w:ascii="Arial" w:hAnsi="Arial" w:eastAsia="Arial" w:cs="Arial"/>
          <w:i/>
          <w:color w:val="0000FF"/>
          <w:sz w:val="20"/>
          <w:szCs w:val="20"/>
          <w:highlight w:val="white"/>
          <w:rtl w:val="0"/>
        </w:rPr>
        <w:t>(</w:t>
      </w:r>
      <w:r>
        <w:rPr>
          <w:rFonts w:hint="default" w:ascii="Arial" w:hAnsi="Arial" w:eastAsia="Arial" w:cs="Arial"/>
          <w:i/>
          <w:color w:val="0000FF"/>
          <w:sz w:val="20"/>
          <w:szCs w:val="20"/>
          <w:highlight w:val="white"/>
          <w:rtl w:val="0"/>
          <w:lang w:val="pt-BR"/>
        </w:rPr>
        <w:t>Indicar os motivos que justificam a não realização de licitação em tempo hábil para substituir o objeto em questão. O setor demandante abriu o processo em tempo hábil? Quais as justificativas para atrasos/inações? Etc.)</w:t>
      </w:r>
    </w:p>
    <w:p w14:paraId="4E7F2785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 w14:paraId="7996AD6B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 w14:paraId="67184EEB">
      <w:pPr>
        <w:spacing w:before="6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Em ___/____/_____</w:t>
      </w:r>
    </w:p>
    <w:p w14:paraId="1E696E67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 w14:paraId="18775958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 w14:paraId="7AE2D0AE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 w14:paraId="3631E792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D301A2F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692ABC8">
      <w:pPr>
        <w:spacing w:after="0" w:line="276" w:lineRule="auto"/>
        <w:ind w:right="-76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_______________________________________</w:t>
      </w:r>
    </w:p>
    <w:p w14:paraId="27109591">
      <w:pPr>
        <w:spacing w:after="0" w:line="276" w:lineRule="auto"/>
        <w:jc w:val="center"/>
        <w:rPr>
          <w:rFonts w:ascii="Arial" w:hAnsi="Arial" w:eastAsia="Arial" w:cs="Arial"/>
          <w:b/>
        </w:rPr>
      </w:pPr>
      <w:r>
        <w:rPr>
          <w:rFonts w:hint="default" w:ascii="Times New Roman" w:hAnsi="Times New Roman" w:eastAsia="Times New Roman" w:cs="Times New Roman"/>
          <w:b/>
          <w:sz w:val="20"/>
          <w:szCs w:val="20"/>
          <w:rtl w:val="0"/>
          <w:lang w:val="pt-BR"/>
        </w:rPr>
        <w:t xml:space="preserve">              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>GESTOR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rtl w:val="0"/>
          <w:lang w:val="pt-BR"/>
        </w:rPr>
        <w:t>(A)</w:t>
      </w: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 DO CONTRATO</w:t>
      </w:r>
      <w:bookmarkStart w:id="0" w:name="_heading=h.x1iheu588s9o" w:colFirst="0" w:colLast="0"/>
      <w:bookmarkEnd w:id="0"/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837060D"/>
    <w:rsid w:val="0C145A4A"/>
    <w:rsid w:val="586E554E"/>
    <w:rsid w:val="66023185"/>
    <w:rsid w:val="6C1E12C4"/>
    <w:rsid w:val="7689742D"/>
    <w:rsid w:val="7D712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i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Mi6PFzx3fsZxfEEvvNaYvoFLg==">AMUW2mVpfLy2b02pRg9OYoS5vo8/DpVwPKQzICQ9j9b9MPLOsDyCfT6ksNc5EQB8z9dxfVBQuLVtBRUyqNkzvcvOcSZxA93Jf3kcGeyZNy4J1OmyvUA8ENdOuWHzUItjwCedY+0hV1Wd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16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2019-03-13T17:43:00Z</dcterms:created>
  <dc:creator>div compras</dc:creator>
  <cp:lastModifiedBy>UFPI</cp:lastModifiedBy>
  <dcterms:modified xsi:type="dcterms:W3CDTF">2025-01-28T14:39:46Z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35D2C5BB421C4E63BAFDEB0C977B05DC</vt:lpwstr>
  </property>
</Properties>
</file>